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AC0" w:rsidRDefault="00C70FC2">
      <w:pPr>
        <w:pStyle w:val="NoSpacing"/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UNIVERZITET U TUZLI</w:t>
      </w:r>
    </w:p>
    <w:p w:rsidR="00157AC0" w:rsidRDefault="00C70FC2">
      <w:pPr>
        <w:pStyle w:val="NoSpacing"/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EKONOMSKI FAKULTET</w:t>
      </w:r>
    </w:p>
    <w:p w:rsidR="006827E8" w:rsidRPr="006827E8" w:rsidRDefault="006827E8" w:rsidP="006827E8">
      <w:pPr>
        <w:spacing w:after="0" w:line="240" w:lineRule="auto"/>
        <w:jc w:val="both"/>
        <w:rPr>
          <w:rFonts w:ascii="Cambria" w:hAnsi="Cambria" w:cs="Cambria"/>
          <w:sz w:val="21"/>
          <w:szCs w:val="21"/>
          <w:shd w:val="clear" w:color="auto" w:fill="FFFFFF"/>
          <w:lang w:val="bs-Latn-BA"/>
        </w:rPr>
      </w:pPr>
      <w:r w:rsidRPr="006827E8">
        <w:rPr>
          <w:rFonts w:ascii="Cambria" w:hAnsi="Cambria" w:cs="Cambria"/>
          <w:sz w:val="21"/>
          <w:szCs w:val="21"/>
        </w:rPr>
        <w:t xml:space="preserve">Broj: </w:t>
      </w:r>
      <w:r w:rsidRPr="006827E8">
        <w:rPr>
          <w:rFonts w:ascii="Cambria" w:hAnsi="Cambria" w:cs="Cambria"/>
          <w:sz w:val="21"/>
          <w:szCs w:val="21"/>
          <w:shd w:val="clear" w:color="auto" w:fill="FFFFFF"/>
        </w:rPr>
        <w:t>02/3-4884-1/22</w:t>
      </w:r>
      <w:r w:rsidRPr="006827E8">
        <w:rPr>
          <w:rFonts w:ascii="Cambria" w:hAnsi="Cambria" w:cs="Cambria"/>
          <w:sz w:val="21"/>
          <w:szCs w:val="21"/>
          <w:shd w:val="clear" w:color="auto" w:fill="FFFFFF"/>
          <w:lang w:val="bs-Latn-BA"/>
        </w:rPr>
        <w:t xml:space="preserve">                </w:t>
      </w:r>
    </w:p>
    <w:p w:rsidR="006827E8" w:rsidRPr="006827E8" w:rsidRDefault="006827E8" w:rsidP="006827E8">
      <w:pPr>
        <w:spacing w:after="0" w:line="240" w:lineRule="auto"/>
        <w:jc w:val="both"/>
        <w:rPr>
          <w:rFonts w:ascii="Cambria" w:hAnsi="Cambria" w:cs="Cambria"/>
          <w:sz w:val="21"/>
          <w:szCs w:val="21"/>
        </w:rPr>
      </w:pPr>
      <w:r w:rsidRPr="006827E8">
        <w:rPr>
          <w:rFonts w:ascii="Cambria" w:hAnsi="Cambria" w:cs="Cambria"/>
          <w:sz w:val="21"/>
          <w:szCs w:val="21"/>
        </w:rPr>
        <w:t>Tuzla, 15.09.2022</w:t>
      </w:r>
      <w:r w:rsidRPr="006827E8">
        <w:rPr>
          <w:rFonts w:ascii="Cambria" w:hAnsi="Cambria" w:cs="Cambria"/>
          <w:sz w:val="21"/>
          <w:szCs w:val="21"/>
          <w:lang w:val="bs-Latn-BA"/>
        </w:rPr>
        <w:t xml:space="preserve">. </w:t>
      </w:r>
      <w:r w:rsidRPr="006827E8">
        <w:rPr>
          <w:rFonts w:ascii="Cambria" w:hAnsi="Cambria" w:cs="Cambria"/>
          <w:sz w:val="21"/>
          <w:szCs w:val="21"/>
        </w:rPr>
        <w:t>godine</w:t>
      </w:r>
    </w:p>
    <w:p w:rsidR="00157AC0" w:rsidRDefault="00C70FC2">
      <w:pPr>
        <w:tabs>
          <w:tab w:val="left" w:pos="2505"/>
        </w:tabs>
        <w:spacing w:after="0" w:line="240" w:lineRule="auto"/>
        <w:rPr>
          <w:rFonts w:ascii="Cambria" w:eastAsia="Times New Roman" w:hAnsi="Cambria"/>
          <w:b/>
          <w:sz w:val="24"/>
          <w:szCs w:val="24"/>
          <w:lang w:val="hr-HR" w:eastAsia="hr-HR"/>
        </w:rPr>
      </w:pPr>
      <w:r>
        <w:rPr>
          <w:rFonts w:ascii="Cambria" w:eastAsia="Times New Roman" w:hAnsi="Cambria"/>
          <w:b/>
          <w:sz w:val="24"/>
          <w:szCs w:val="24"/>
          <w:lang w:val="hr-HR" w:eastAsia="hr-HR"/>
        </w:rPr>
        <w:tab/>
      </w:r>
    </w:p>
    <w:p w:rsidR="00157AC0" w:rsidRDefault="00157AC0">
      <w:pPr>
        <w:spacing w:after="0" w:line="240" w:lineRule="auto"/>
        <w:rPr>
          <w:rFonts w:ascii="Cambria" w:eastAsia="Times New Roman" w:hAnsi="Cambria"/>
          <w:sz w:val="24"/>
          <w:szCs w:val="24"/>
          <w:lang w:val="hr-HR" w:eastAsia="hr-HR"/>
        </w:rPr>
      </w:pPr>
    </w:p>
    <w:p w:rsidR="00157AC0" w:rsidRDefault="00157AC0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val="hr-HR"/>
        </w:rPr>
      </w:pPr>
    </w:p>
    <w:p w:rsidR="00157AC0" w:rsidRDefault="00157AC0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val="hr-HR"/>
        </w:rPr>
      </w:pPr>
    </w:p>
    <w:p w:rsidR="00157AC0" w:rsidRDefault="00C70FC2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eastAsia="Times New Roman" w:hAnsi="Cambria"/>
          <w:sz w:val="24"/>
          <w:szCs w:val="24"/>
          <w:lang w:val="hr-HR"/>
        </w:rPr>
        <w:t>Na osnovu člana 122.  Statuta,  a u vezi sa realizacijom nastave u ak. 202</w:t>
      </w:r>
      <w:r>
        <w:rPr>
          <w:rFonts w:ascii="Cambria" w:eastAsia="Times New Roman" w:hAnsi="Cambria"/>
          <w:sz w:val="24"/>
          <w:szCs w:val="24"/>
          <w:lang w:val="bs-Latn-BA"/>
        </w:rPr>
        <w:t>2</w:t>
      </w:r>
      <w:r>
        <w:rPr>
          <w:rFonts w:ascii="Cambria" w:eastAsia="Times New Roman" w:hAnsi="Cambria"/>
          <w:sz w:val="24"/>
          <w:szCs w:val="24"/>
          <w:lang w:val="hr-HR"/>
        </w:rPr>
        <w:t>/</w:t>
      </w:r>
      <w:r>
        <w:rPr>
          <w:rFonts w:ascii="Cambria" w:eastAsia="Times New Roman" w:hAnsi="Cambria"/>
          <w:sz w:val="24"/>
          <w:szCs w:val="24"/>
          <w:lang w:val="bs-Latn-BA"/>
        </w:rPr>
        <w:t>23</w:t>
      </w:r>
      <w:r>
        <w:rPr>
          <w:rFonts w:ascii="Cambria" w:eastAsia="Times New Roman" w:hAnsi="Cambria"/>
          <w:sz w:val="24"/>
          <w:szCs w:val="24"/>
          <w:lang w:val="hr-HR"/>
        </w:rPr>
        <w:t xml:space="preserve">. godini, Naučno-nastavno vijeće Ekonomskog fakulteta, </w:t>
      </w:r>
      <w:r>
        <w:rPr>
          <w:rFonts w:ascii="Cambria" w:hAnsi="Cambria"/>
          <w:sz w:val="24"/>
          <w:szCs w:val="24"/>
        </w:rPr>
        <w:t xml:space="preserve">na </w:t>
      </w:r>
      <w:r>
        <w:rPr>
          <w:rFonts w:ascii="Cambria" w:hAnsi="Cambria"/>
          <w:sz w:val="24"/>
          <w:szCs w:val="24"/>
          <w:lang w:val="bs-Latn-BA"/>
        </w:rPr>
        <w:t xml:space="preserve">VII </w:t>
      </w:r>
      <w:r>
        <w:rPr>
          <w:rFonts w:ascii="Cambria" w:hAnsi="Cambria"/>
          <w:sz w:val="24"/>
          <w:szCs w:val="24"/>
        </w:rPr>
        <w:t xml:space="preserve"> vanrednoj  sjednici održanoj </w:t>
      </w:r>
      <w:r w:rsidR="006827E8">
        <w:rPr>
          <w:rFonts w:ascii="Cambria" w:hAnsi="Cambria"/>
          <w:sz w:val="24"/>
          <w:szCs w:val="24"/>
          <w:lang w:val="bs-Latn-BA"/>
        </w:rPr>
        <w:t>15.09.2022.</w:t>
      </w:r>
      <w:r>
        <w:rPr>
          <w:rFonts w:ascii="Cambria" w:eastAsia="Times New Roman" w:hAnsi="Cambria"/>
          <w:sz w:val="24"/>
          <w:szCs w:val="24"/>
          <w:lang w:val="hr-HR"/>
        </w:rPr>
        <w:t xml:space="preserve"> godine utvrdilo je sljedeći</w:t>
      </w:r>
    </w:p>
    <w:p w:rsidR="00157AC0" w:rsidRDefault="00157AC0">
      <w:pPr>
        <w:pStyle w:val="BodyText"/>
        <w:spacing w:before="1" w:line="252" w:lineRule="auto"/>
        <w:ind w:left="167" w:right="187"/>
        <w:jc w:val="center"/>
        <w:rPr>
          <w:rFonts w:ascii="Cambria" w:hAnsi="Cambria" w:cs="Times New Roman"/>
          <w:b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right="187"/>
        <w:jc w:val="center"/>
        <w:rPr>
          <w:rFonts w:ascii="Cambria" w:hAnsi="Cambria" w:cs="Times New Roman"/>
          <w:b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center"/>
        <w:rPr>
          <w:rFonts w:ascii="Cambria" w:hAnsi="Cambria" w:cs="Times New Roman"/>
          <w:b/>
          <w:sz w:val="24"/>
          <w:szCs w:val="24"/>
        </w:rPr>
      </w:pPr>
    </w:p>
    <w:p w:rsidR="00157AC0" w:rsidRDefault="00C70FC2">
      <w:pPr>
        <w:pStyle w:val="BodyText"/>
        <w:spacing w:before="1" w:line="252" w:lineRule="auto"/>
        <w:ind w:left="167" w:right="187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PRIJEDLOG</w:t>
      </w:r>
    </w:p>
    <w:p w:rsidR="00157AC0" w:rsidRDefault="00157AC0">
      <w:pPr>
        <w:pStyle w:val="BodyText"/>
        <w:spacing w:before="1" w:line="252" w:lineRule="auto"/>
        <w:ind w:left="167" w:right="187"/>
        <w:jc w:val="center"/>
        <w:rPr>
          <w:rFonts w:ascii="Cambria" w:hAnsi="Cambria" w:cs="Times New Roman"/>
          <w:b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center"/>
        <w:rPr>
          <w:rFonts w:ascii="Cambria" w:hAnsi="Cambria" w:cs="Times New Roman"/>
          <w:b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center"/>
        <w:rPr>
          <w:rFonts w:ascii="Cambria" w:hAnsi="Cambria" w:cs="Times New Roman"/>
          <w:sz w:val="24"/>
          <w:szCs w:val="24"/>
        </w:rPr>
      </w:pPr>
    </w:p>
    <w:p w:rsidR="00157AC0" w:rsidRDefault="00C70FC2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Usvajaju  se  Plan realizacije nastave na I ciklusu studija (nastavnici) u  202</w:t>
      </w:r>
      <w:r>
        <w:rPr>
          <w:rFonts w:ascii="Cambria" w:hAnsi="Cambria" w:cs="Times New Roman"/>
          <w:sz w:val="24"/>
          <w:szCs w:val="24"/>
          <w:lang w:val="bs-Latn-BA"/>
        </w:rPr>
        <w:t>2</w:t>
      </w:r>
      <w:r>
        <w:rPr>
          <w:rFonts w:ascii="Cambria" w:hAnsi="Cambria" w:cs="Times New Roman"/>
          <w:sz w:val="24"/>
          <w:szCs w:val="24"/>
        </w:rPr>
        <w:t>/202</w:t>
      </w:r>
      <w:r>
        <w:rPr>
          <w:rFonts w:ascii="Cambria" w:hAnsi="Cambria" w:cs="Times New Roman"/>
          <w:sz w:val="24"/>
          <w:szCs w:val="24"/>
          <w:lang w:val="bs-Latn-BA"/>
        </w:rPr>
        <w:t>3</w:t>
      </w:r>
      <w:r>
        <w:rPr>
          <w:rFonts w:ascii="Cambria" w:hAnsi="Cambria" w:cs="Times New Roman"/>
          <w:sz w:val="24"/>
          <w:szCs w:val="24"/>
        </w:rPr>
        <w:t>. godini :</w:t>
      </w: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C70FC2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- Studijski program Ekonomija</w:t>
      </w:r>
    </w:p>
    <w:p w:rsidR="00157AC0" w:rsidRDefault="00C70FC2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  <w:lang w:val="bs-Latn-BA"/>
        </w:rPr>
      </w:pPr>
      <w:r>
        <w:rPr>
          <w:rFonts w:ascii="Cambria" w:hAnsi="Cambria" w:cs="Times New Roman"/>
          <w:sz w:val="24"/>
          <w:szCs w:val="24"/>
          <w:lang w:val="bs-Latn-BA"/>
        </w:rPr>
        <w:t>- Studijski program Menadžment u turizmu</w:t>
      </w:r>
    </w:p>
    <w:p w:rsidR="00157AC0" w:rsidRDefault="00C70FC2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  <w:lang w:val="bs-Latn-BA"/>
        </w:rPr>
      </w:pPr>
      <w:r>
        <w:rPr>
          <w:rFonts w:ascii="Cambria" w:hAnsi="Cambria" w:cs="Times New Roman"/>
          <w:sz w:val="24"/>
          <w:szCs w:val="24"/>
          <w:lang w:val="bs-Latn-BA"/>
        </w:rPr>
        <w:t xml:space="preserve">- Studijski program </w:t>
      </w:r>
      <w:r>
        <w:rPr>
          <w:rFonts w:ascii="Cambria" w:hAnsi="Cambria" w:cs="Times New Roman"/>
          <w:sz w:val="24"/>
          <w:szCs w:val="24"/>
          <w:lang w:val="bs-Latn-BA"/>
        </w:rPr>
        <w:t>Poslovna ekonomija</w:t>
      </w: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C70FC2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Prijedlog se dostavlja Senatu Univerziteta u Tuzli na dalje postupanje.</w:t>
      </w: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C70FC2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Dostavljeno                                                </w:t>
      </w:r>
      <w:r w:rsidR="006827E8">
        <w:rPr>
          <w:rFonts w:ascii="Cambria" w:hAnsi="Cambria" w:cs="Times New Roman"/>
          <w:sz w:val="24"/>
          <w:szCs w:val="24"/>
        </w:rPr>
        <w:t xml:space="preserve">                     </w:t>
      </w:r>
      <w:r>
        <w:rPr>
          <w:rFonts w:ascii="Cambria" w:hAnsi="Cambria" w:cs="Times New Roman"/>
          <w:sz w:val="24"/>
          <w:szCs w:val="24"/>
        </w:rPr>
        <w:t>Predsjedavajući NNV-a</w:t>
      </w:r>
    </w:p>
    <w:p w:rsidR="00157AC0" w:rsidRDefault="00C70FC2">
      <w:pPr>
        <w:pStyle w:val="BodyText"/>
        <w:numPr>
          <w:ilvl w:val="0"/>
          <w:numId w:val="1"/>
        </w:numPr>
        <w:spacing w:before="1" w:line="252" w:lineRule="auto"/>
        <w:ind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Senat                                        </w:t>
      </w:r>
      <w:r w:rsidR="006827E8">
        <w:rPr>
          <w:rFonts w:ascii="Cambria" w:hAnsi="Cambria" w:cs="Times New Roman"/>
          <w:sz w:val="24"/>
          <w:szCs w:val="24"/>
        </w:rPr>
        <w:t xml:space="preserve">                     </w:t>
      </w:r>
      <w:r>
        <w:rPr>
          <w:rFonts w:ascii="Cambria" w:hAnsi="Cambria" w:cs="Times New Roman"/>
          <w:sz w:val="24"/>
          <w:szCs w:val="24"/>
        </w:rPr>
        <w:t xml:space="preserve"> Dr sci. Meldina Kokorović Jukan, vanr. prof.</w:t>
      </w:r>
    </w:p>
    <w:p w:rsidR="00157AC0" w:rsidRDefault="00C70FC2">
      <w:pPr>
        <w:pStyle w:val="BodyText"/>
        <w:numPr>
          <w:ilvl w:val="0"/>
          <w:numId w:val="1"/>
        </w:numPr>
        <w:spacing w:before="1" w:line="252" w:lineRule="auto"/>
        <w:ind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Ured za nastavu i st. pitanja             </w:t>
      </w:r>
    </w:p>
    <w:p w:rsidR="00157AC0" w:rsidRDefault="006827E8">
      <w:pPr>
        <w:pStyle w:val="BodyText"/>
        <w:numPr>
          <w:ilvl w:val="0"/>
          <w:numId w:val="1"/>
        </w:numPr>
        <w:spacing w:before="1" w:line="252" w:lineRule="auto"/>
        <w:ind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Evidencija NNV-a</w:t>
      </w:r>
      <w:r w:rsidR="00C70FC2">
        <w:rPr>
          <w:rFonts w:ascii="Cambria" w:hAnsi="Cambria" w:cs="Times New Roman"/>
          <w:sz w:val="24"/>
          <w:szCs w:val="24"/>
        </w:rPr>
        <w:t xml:space="preserve">                                                           </w:t>
      </w:r>
    </w:p>
    <w:p w:rsidR="00157AC0" w:rsidRDefault="00157AC0">
      <w:pPr>
        <w:spacing w:after="120" w:line="240" w:lineRule="auto"/>
        <w:jc w:val="both"/>
        <w:rPr>
          <w:rFonts w:ascii="Cambria" w:hAnsi="Cambria"/>
          <w:b/>
          <w:sz w:val="24"/>
          <w:szCs w:val="24"/>
        </w:rPr>
      </w:pPr>
    </w:p>
    <w:p w:rsidR="00157AC0" w:rsidRDefault="00157AC0">
      <w:pPr>
        <w:pStyle w:val="NoSpacing"/>
        <w:rPr>
          <w:rFonts w:ascii="Cambria" w:hAnsi="Cambria"/>
          <w:lang w:val="hr-HR"/>
        </w:rPr>
      </w:pPr>
    </w:p>
    <w:p w:rsidR="00157AC0" w:rsidRDefault="00157AC0">
      <w:pPr>
        <w:pStyle w:val="NoSpacing"/>
        <w:rPr>
          <w:rFonts w:ascii="Cambria" w:hAnsi="Cambria"/>
          <w:lang w:val="hr-HR"/>
        </w:rPr>
      </w:pPr>
    </w:p>
    <w:p w:rsidR="00157AC0" w:rsidRDefault="00157AC0">
      <w:pPr>
        <w:pStyle w:val="NoSpacing"/>
        <w:rPr>
          <w:i/>
          <w:lang w:val="hr-HR"/>
        </w:rPr>
      </w:pPr>
    </w:p>
    <w:p w:rsidR="00157AC0" w:rsidRDefault="00157AC0">
      <w:pPr>
        <w:pStyle w:val="NoSpacing"/>
        <w:rPr>
          <w:i/>
          <w:lang w:val="hr-HR"/>
        </w:rPr>
      </w:pPr>
    </w:p>
    <w:p w:rsidR="00157AC0" w:rsidRDefault="00157AC0">
      <w:pPr>
        <w:pStyle w:val="NoSpacing"/>
        <w:rPr>
          <w:i/>
          <w:lang w:val="hr-HR"/>
        </w:rPr>
      </w:pPr>
    </w:p>
    <w:p w:rsidR="00157AC0" w:rsidRDefault="00157AC0">
      <w:pPr>
        <w:pStyle w:val="NoSpacing"/>
        <w:rPr>
          <w:i/>
          <w:lang w:val="hr-HR"/>
        </w:rPr>
      </w:pPr>
    </w:p>
    <w:p w:rsidR="00157AC0" w:rsidRDefault="00157AC0">
      <w:pPr>
        <w:pStyle w:val="NoSpacing"/>
        <w:rPr>
          <w:i/>
          <w:lang w:val="hr-HR"/>
        </w:rPr>
      </w:pPr>
    </w:p>
    <w:p w:rsidR="00157AC0" w:rsidRDefault="00157AC0">
      <w:pPr>
        <w:pStyle w:val="NoSpacing"/>
        <w:rPr>
          <w:i/>
          <w:lang w:val="hr-HR"/>
        </w:rPr>
      </w:pPr>
    </w:p>
    <w:p w:rsidR="00157AC0" w:rsidRDefault="00157AC0">
      <w:pPr>
        <w:pStyle w:val="NoSpacing"/>
        <w:rPr>
          <w:i/>
          <w:lang w:val="hr-HR"/>
        </w:rPr>
      </w:pPr>
    </w:p>
    <w:p w:rsidR="006827E8" w:rsidRDefault="006827E8">
      <w:pPr>
        <w:pStyle w:val="NoSpacing"/>
        <w:rPr>
          <w:rFonts w:ascii="Cambria" w:hAnsi="Cambria"/>
          <w:lang w:val="hr-HR"/>
        </w:rPr>
      </w:pPr>
    </w:p>
    <w:p w:rsidR="006827E8" w:rsidRDefault="006827E8">
      <w:pPr>
        <w:pStyle w:val="NoSpacing"/>
        <w:rPr>
          <w:rFonts w:ascii="Cambria" w:hAnsi="Cambria"/>
          <w:lang w:val="hr-HR"/>
        </w:rPr>
      </w:pPr>
    </w:p>
    <w:p w:rsidR="00157AC0" w:rsidRDefault="00C70FC2">
      <w:pPr>
        <w:pStyle w:val="NoSpacing"/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lastRenderedPageBreak/>
        <w:t>UNIVERZITET U TUZLI</w:t>
      </w:r>
    </w:p>
    <w:p w:rsidR="00157AC0" w:rsidRDefault="00C70FC2">
      <w:pPr>
        <w:pStyle w:val="NoSpacing"/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EKONOMSKI FAKULTET</w:t>
      </w:r>
    </w:p>
    <w:p w:rsidR="006827E8" w:rsidRPr="006827E8" w:rsidRDefault="006827E8" w:rsidP="006827E8">
      <w:pPr>
        <w:spacing w:after="0" w:line="240" w:lineRule="auto"/>
        <w:jc w:val="both"/>
        <w:rPr>
          <w:rFonts w:ascii="Cambria" w:hAnsi="Cambria" w:cs="Cambria"/>
          <w:sz w:val="21"/>
          <w:szCs w:val="21"/>
          <w:shd w:val="clear" w:color="auto" w:fill="FFFFFF"/>
          <w:lang w:val="bs-Latn-BA"/>
        </w:rPr>
      </w:pPr>
      <w:r w:rsidRPr="006827E8">
        <w:rPr>
          <w:rFonts w:ascii="Cambria" w:hAnsi="Cambria" w:cs="Cambria"/>
          <w:sz w:val="21"/>
          <w:szCs w:val="21"/>
        </w:rPr>
        <w:t xml:space="preserve">Broj: </w:t>
      </w:r>
      <w:r w:rsidRPr="006827E8">
        <w:rPr>
          <w:rFonts w:ascii="Cambria" w:hAnsi="Cambria" w:cs="Cambria"/>
          <w:sz w:val="21"/>
          <w:szCs w:val="21"/>
          <w:shd w:val="clear" w:color="auto" w:fill="FFFFFF"/>
        </w:rPr>
        <w:t>02/3-4884-1/22</w:t>
      </w:r>
      <w:r w:rsidRPr="006827E8">
        <w:rPr>
          <w:rFonts w:ascii="Cambria" w:hAnsi="Cambria" w:cs="Cambria"/>
          <w:sz w:val="21"/>
          <w:szCs w:val="21"/>
          <w:shd w:val="clear" w:color="auto" w:fill="FFFFFF"/>
          <w:lang w:val="bs-Latn-BA"/>
        </w:rPr>
        <w:t xml:space="preserve">                </w:t>
      </w:r>
    </w:p>
    <w:p w:rsidR="006827E8" w:rsidRPr="006827E8" w:rsidRDefault="006827E8" w:rsidP="006827E8">
      <w:pPr>
        <w:spacing w:after="0" w:line="240" w:lineRule="auto"/>
        <w:jc w:val="both"/>
        <w:rPr>
          <w:rFonts w:ascii="Cambria" w:hAnsi="Cambria" w:cs="Cambria"/>
          <w:sz w:val="21"/>
          <w:szCs w:val="21"/>
        </w:rPr>
      </w:pPr>
      <w:r w:rsidRPr="006827E8">
        <w:rPr>
          <w:rFonts w:ascii="Cambria" w:hAnsi="Cambria" w:cs="Cambria"/>
          <w:sz w:val="21"/>
          <w:szCs w:val="21"/>
        </w:rPr>
        <w:t>Tuzla, 15.09.2022</w:t>
      </w:r>
      <w:r w:rsidRPr="006827E8">
        <w:rPr>
          <w:rFonts w:ascii="Cambria" w:hAnsi="Cambria" w:cs="Cambria"/>
          <w:sz w:val="21"/>
          <w:szCs w:val="21"/>
          <w:lang w:val="bs-Latn-BA"/>
        </w:rPr>
        <w:t xml:space="preserve">. </w:t>
      </w:r>
      <w:r w:rsidRPr="006827E8">
        <w:rPr>
          <w:rFonts w:ascii="Cambria" w:hAnsi="Cambria" w:cs="Cambria"/>
          <w:sz w:val="21"/>
          <w:szCs w:val="21"/>
        </w:rPr>
        <w:t>godine</w:t>
      </w:r>
    </w:p>
    <w:p w:rsidR="00157AC0" w:rsidRDefault="00C70FC2">
      <w:pPr>
        <w:tabs>
          <w:tab w:val="left" w:pos="2505"/>
        </w:tabs>
        <w:spacing w:after="0" w:line="240" w:lineRule="auto"/>
        <w:rPr>
          <w:rFonts w:ascii="Cambria" w:eastAsia="Times New Roman" w:hAnsi="Cambria"/>
          <w:b/>
          <w:sz w:val="24"/>
          <w:szCs w:val="24"/>
          <w:lang w:val="hr-HR" w:eastAsia="hr-HR"/>
        </w:rPr>
      </w:pPr>
      <w:r>
        <w:rPr>
          <w:rFonts w:ascii="Cambria" w:eastAsia="Times New Roman" w:hAnsi="Cambria"/>
          <w:b/>
          <w:sz w:val="24"/>
          <w:szCs w:val="24"/>
          <w:lang w:val="hr-HR" w:eastAsia="hr-HR"/>
        </w:rPr>
        <w:tab/>
      </w:r>
    </w:p>
    <w:p w:rsidR="00157AC0" w:rsidRDefault="00157AC0">
      <w:pPr>
        <w:spacing w:after="0" w:line="240" w:lineRule="auto"/>
        <w:rPr>
          <w:rFonts w:ascii="Cambria" w:eastAsia="Times New Roman" w:hAnsi="Cambria"/>
          <w:sz w:val="24"/>
          <w:szCs w:val="24"/>
          <w:lang w:val="hr-HR" w:eastAsia="hr-HR"/>
        </w:rPr>
      </w:pPr>
    </w:p>
    <w:p w:rsidR="00157AC0" w:rsidRDefault="00157AC0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val="hr-HR"/>
        </w:rPr>
      </w:pPr>
    </w:p>
    <w:p w:rsidR="00157AC0" w:rsidRDefault="00157AC0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val="hr-HR"/>
        </w:rPr>
      </w:pPr>
    </w:p>
    <w:p w:rsidR="00157AC0" w:rsidRDefault="00C70FC2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eastAsia="Times New Roman" w:hAnsi="Cambria"/>
          <w:sz w:val="24"/>
          <w:szCs w:val="24"/>
          <w:lang w:val="hr-HR"/>
        </w:rPr>
        <w:t>Na osnovu člana 122.  Statuta,  a u vezi sa realizacijom nastave u ak. 202</w:t>
      </w:r>
      <w:r>
        <w:rPr>
          <w:rFonts w:ascii="Cambria" w:eastAsia="Times New Roman" w:hAnsi="Cambria"/>
          <w:sz w:val="24"/>
          <w:szCs w:val="24"/>
          <w:lang w:val="bs-Latn-BA"/>
        </w:rPr>
        <w:t>2</w:t>
      </w:r>
      <w:r>
        <w:rPr>
          <w:rFonts w:ascii="Cambria" w:eastAsia="Times New Roman" w:hAnsi="Cambria"/>
          <w:sz w:val="24"/>
          <w:szCs w:val="24"/>
          <w:lang w:val="hr-HR"/>
        </w:rPr>
        <w:t>/</w:t>
      </w:r>
      <w:r>
        <w:rPr>
          <w:rFonts w:ascii="Cambria" w:eastAsia="Times New Roman" w:hAnsi="Cambria"/>
          <w:sz w:val="24"/>
          <w:szCs w:val="24"/>
          <w:lang w:val="bs-Latn-BA"/>
        </w:rPr>
        <w:t>23</w:t>
      </w:r>
      <w:r>
        <w:rPr>
          <w:rFonts w:ascii="Cambria" w:eastAsia="Times New Roman" w:hAnsi="Cambria"/>
          <w:sz w:val="24"/>
          <w:szCs w:val="24"/>
          <w:lang w:val="hr-HR"/>
        </w:rPr>
        <w:t xml:space="preserve">. godini, Naučno-nastavno vijeće Ekonomskog fakulteta, </w:t>
      </w:r>
      <w:r>
        <w:rPr>
          <w:rFonts w:ascii="Cambria" w:hAnsi="Cambria"/>
          <w:sz w:val="24"/>
          <w:szCs w:val="24"/>
        </w:rPr>
        <w:t xml:space="preserve">na </w:t>
      </w:r>
      <w:r>
        <w:rPr>
          <w:rFonts w:ascii="Cambria" w:hAnsi="Cambria"/>
          <w:sz w:val="24"/>
          <w:szCs w:val="24"/>
          <w:lang w:val="bs-Latn-BA"/>
        </w:rPr>
        <w:t xml:space="preserve">VII </w:t>
      </w:r>
      <w:r>
        <w:rPr>
          <w:rFonts w:ascii="Cambria" w:hAnsi="Cambria"/>
          <w:sz w:val="24"/>
          <w:szCs w:val="24"/>
        </w:rPr>
        <w:t xml:space="preserve"> vanrednoj  sjednici održanoj </w:t>
      </w:r>
      <w:r w:rsidR="006827E8">
        <w:rPr>
          <w:rFonts w:ascii="Cambria" w:hAnsi="Cambria"/>
          <w:sz w:val="24"/>
          <w:szCs w:val="24"/>
          <w:lang w:val="bs-Latn-BA"/>
        </w:rPr>
        <w:t>15.09.2022.</w:t>
      </w:r>
      <w:r w:rsidR="006827E8">
        <w:rPr>
          <w:rFonts w:ascii="Cambria" w:eastAsia="Times New Roman" w:hAnsi="Cambria"/>
          <w:sz w:val="24"/>
          <w:szCs w:val="24"/>
          <w:lang w:val="hr-HR"/>
        </w:rPr>
        <w:t xml:space="preserve"> </w:t>
      </w:r>
      <w:r>
        <w:rPr>
          <w:rFonts w:ascii="Cambria" w:eastAsia="Times New Roman" w:hAnsi="Cambria"/>
          <w:sz w:val="24"/>
          <w:szCs w:val="24"/>
          <w:lang w:val="hr-HR"/>
        </w:rPr>
        <w:t xml:space="preserve"> godine utvrdilo je sljedeći</w:t>
      </w:r>
    </w:p>
    <w:p w:rsidR="00157AC0" w:rsidRDefault="00157AC0">
      <w:pPr>
        <w:pStyle w:val="BodyText"/>
        <w:spacing w:before="1" w:line="252" w:lineRule="auto"/>
        <w:ind w:left="167" w:right="187"/>
        <w:jc w:val="center"/>
        <w:rPr>
          <w:rFonts w:ascii="Cambria" w:hAnsi="Cambria" w:cs="Times New Roman"/>
          <w:b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right="187"/>
        <w:jc w:val="center"/>
        <w:rPr>
          <w:rFonts w:ascii="Cambria" w:hAnsi="Cambria" w:cs="Times New Roman"/>
          <w:b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center"/>
        <w:rPr>
          <w:rFonts w:ascii="Cambria" w:hAnsi="Cambria" w:cs="Times New Roman"/>
          <w:b/>
          <w:sz w:val="24"/>
          <w:szCs w:val="24"/>
        </w:rPr>
      </w:pPr>
    </w:p>
    <w:p w:rsidR="00157AC0" w:rsidRDefault="00C70FC2">
      <w:pPr>
        <w:pStyle w:val="BodyText"/>
        <w:spacing w:before="1" w:line="252" w:lineRule="auto"/>
        <w:ind w:left="167" w:right="187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PRIJEDLOG</w:t>
      </w:r>
    </w:p>
    <w:p w:rsidR="00157AC0" w:rsidRDefault="00157AC0">
      <w:pPr>
        <w:pStyle w:val="BodyText"/>
        <w:spacing w:before="1" w:line="252" w:lineRule="auto"/>
        <w:ind w:left="167" w:right="187"/>
        <w:jc w:val="center"/>
        <w:rPr>
          <w:rFonts w:ascii="Cambria" w:hAnsi="Cambria" w:cs="Times New Roman"/>
          <w:b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center"/>
        <w:rPr>
          <w:rFonts w:ascii="Cambria" w:hAnsi="Cambria" w:cs="Times New Roman"/>
          <w:b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center"/>
        <w:rPr>
          <w:rFonts w:ascii="Cambria" w:hAnsi="Cambria" w:cs="Times New Roman"/>
          <w:sz w:val="24"/>
          <w:szCs w:val="24"/>
        </w:rPr>
      </w:pPr>
    </w:p>
    <w:p w:rsidR="00157AC0" w:rsidRDefault="00C70FC2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Usvajaju  se  Plan real</w:t>
      </w:r>
      <w:r>
        <w:rPr>
          <w:rFonts w:ascii="Cambria" w:hAnsi="Cambria" w:cs="Times New Roman"/>
          <w:sz w:val="24"/>
          <w:szCs w:val="24"/>
        </w:rPr>
        <w:t>izacije nastave na I ciklusu studija (</w:t>
      </w:r>
      <w:r>
        <w:rPr>
          <w:rFonts w:ascii="Cambria" w:hAnsi="Cambria" w:cs="Times New Roman"/>
          <w:sz w:val="24"/>
          <w:szCs w:val="24"/>
          <w:lang w:val="bs-Latn-BA"/>
        </w:rPr>
        <w:t>saradnic</w:t>
      </w:r>
      <w:bookmarkStart w:id="0" w:name="_GoBack"/>
      <w:bookmarkEnd w:id="0"/>
      <w:r>
        <w:rPr>
          <w:rFonts w:ascii="Cambria" w:hAnsi="Cambria" w:cs="Times New Roman"/>
          <w:sz w:val="24"/>
          <w:szCs w:val="24"/>
        </w:rPr>
        <w:t>i) u  202</w:t>
      </w:r>
      <w:r>
        <w:rPr>
          <w:rFonts w:ascii="Cambria" w:hAnsi="Cambria" w:cs="Times New Roman"/>
          <w:sz w:val="24"/>
          <w:szCs w:val="24"/>
          <w:lang w:val="bs-Latn-BA"/>
        </w:rPr>
        <w:t>2</w:t>
      </w:r>
      <w:r>
        <w:rPr>
          <w:rFonts w:ascii="Cambria" w:hAnsi="Cambria" w:cs="Times New Roman"/>
          <w:sz w:val="24"/>
          <w:szCs w:val="24"/>
        </w:rPr>
        <w:t>/202</w:t>
      </w:r>
      <w:r>
        <w:rPr>
          <w:rFonts w:ascii="Cambria" w:hAnsi="Cambria" w:cs="Times New Roman"/>
          <w:sz w:val="24"/>
          <w:szCs w:val="24"/>
          <w:lang w:val="bs-Latn-BA"/>
        </w:rPr>
        <w:t>3</w:t>
      </w:r>
      <w:r>
        <w:rPr>
          <w:rFonts w:ascii="Cambria" w:hAnsi="Cambria" w:cs="Times New Roman"/>
          <w:sz w:val="24"/>
          <w:szCs w:val="24"/>
        </w:rPr>
        <w:t>. godini :</w:t>
      </w: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C70FC2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- Studijski program Ekonomija</w:t>
      </w:r>
    </w:p>
    <w:p w:rsidR="00157AC0" w:rsidRDefault="00C70FC2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  <w:lang w:val="bs-Latn-BA"/>
        </w:rPr>
      </w:pPr>
      <w:r>
        <w:rPr>
          <w:rFonts w:ascii="Cambria" w:hAnsi="Cambria" w:cs="Times New Roman"/>
          <w:sz w:val="24"/>
          <w:szCs w:val="24"/>
          <w:lang w:val="bs-Latn-BA"/>
        </w:rPr>
        <w:t>- Studijski program Menadžment u turizmu</w:t>
      </w:r>
    </w:p>
    <w:p w:rsidR="00157AC0" w:rsidRDefault="00C70FC2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  <w:lang w:val="bs-Latn-BA"/>
        </w:rPr>
      </w:pPr>
      <w:r>
        <w:rPr>
          <w:rFonts w:ascii="Cambria" w:hAnsi="Cambria" w:cs="Times New Roman"/>
          <w:sz w:val="24"/>
          <w:szCs w:val="24"/>
          <w:lang w:val="bs-Latn-BA"/>
        </w:rPr>
        <w:t>- Studijski program Poslovna ekonomija</w:t>
      </w: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C70FC2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Prijedlog se dostavlja Senatu Univerziteta u Tuzli na dalje postupanje.</w:t>
      </w: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157AC0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</w:p>
    <w:p w:rsidR="00157AC0" w:rsidRDefault="00C70FC2">
      <w:pPr>
        <w:pStyle w:val="BodyText"/>
        <w:spacing w:before="1" w:line="252" w:lineRule="auto"/>
        <w:ind w:left="167"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Dostavljeno                                                      </w:t>
      </w:r>
      <w:r w:rsidR="006827E8">
        <w:rPr>
          <w:rFonts w:ascii="Cambria" w:hAnsi="Cambria" w:cs="Times New Roman"/>
          <w:sz w:val="24"/>
          <w:szCs w:val="24"/>
        </w:rPr>
        <w:t xml:space="preserve">            </w:t>
      </w:r>
      <w:r>
        <w:rPr>
          <w:rFonts w:ascii="Cambria" w:hAnsi="Cambria" w:cs="Times New Roman"/>
          <w:sz w:val="24"/>
          <w:szCs w:val="24"/>
        </w:rPr>
        <w:t>Predsjedavajući NNV-a</w:t>
      </w:r>
    </w:p>
    <w:p w:rsidR="00157AC0" w:rsidRDefault="00C70FC2">
      <w:pPr>
        <w:pStyle w:val="BodyText"/>
        <w:numPr>
          <w:ilvl w:val="0"/>
          <w:numId w:val="1"/>
        </w:numPr>
        <w:spacing w:before="1" w:line="252" w:lineRule="auto"/>
        <w:ind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Senat                                  </w:t>
      </w:r>
      <w:r w:rsidR="006827E8">
        <w:rPr>
          <w:rFonts w:ascii="Cambria" w:hAnsi="Cambria" w:cs="Times New Roman"/>
          <w:sz w:val="24"/>
          <w:szCs w:val="24"/>
        </w:rPr>
        <w:t xml:space="preserve">                             </w:t>
      </w:r>
      <w:r>
        <w:rPr>
          <w:rFonts w:ascii="Cambria" w:hAnsi="Cambria" w:cs="Times New Roman"/>
          <w:sz w:val="24"/>
          <w:szCs w:val="24"/>
        </w:rPr>
        <w:t>Dr sci. Meldina Kokorović Jukan, vanr. prof.</w:t>
      </w:r>
    </w:p>
    <w:p w:rsidR="00157AC0" w:rsidRDefault="00C70FC2">
      <w:pPr>
        <w:pStyle w:val="BodyText"/>
        <w:numPr>
          <w:ilvl w:val="0"/>
          <w:numId w:val="1"/>
        </w:numPr>
        <w:spacing w:before="1" w:line="252" w:lineRule="auto"/>
        <w:ind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Ured za nastavu</w:t>
      </w:r>
      <w:r>
        <w:rPr>
          <w:rFonts w:ascii="Cambria" w:hAnsi="Cambria" w:cs="Times New Roman"/>
          <w:sz w:val="24"/>
          <w:szCs w:val="24"/>
        </w:rPr>
        <w:t xml:space="preserve"> i st. pitanja             </w:t>
      </w:r>
    </w:p>
    <w:p w:rsidR="006827E8" w:rsidRDefault="006827E8" w:rsidP="006827E8">
      <w:pPr>
        <w:pStyle w:val="BodyText"/>
        <w:numPr>
          <w:ilvl w:val="0"/>
          <w:numId w:val="1"/>
        </w:numPr>
        <w:spacing w:before="1" w:line="252" w:lineRule="auto"/>
        <w:ind w:right="18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Evidencija NNV-a                                                           </w:t>
      </w:r>
    </w:p>
    <w:p w:rsidR="00157AC0" w:rsidRDefault="00157AC0">
      <w:pPr>
        <w:spacing w:after="120" w:line="240" w:lineRule="auto"/>
        <w:jc w:val="both"/>
        <w:rPr>
          <w:rFonts w:ascii="Cambria" w:hAnsi="Cambria"/>
          <w:b/>
          <w:sz w:val="24"/>
          <w:szCs w:val="24"/>
        </w:rPr>
      </w:pPr>
    </w:p>
    <w:p w:rsidR="00157AC0" w:rsidRDefault="00157AC0">
      <w:pPr>
        <w:pStyle w:val="NoSpacing"/>
        <w:rPr>
          <w:rFonts w:ascii="Cambria" w:hAnsi="Cambria"/>
          <w:lang w:val="hr-HR"/>
        </w:rPr>
      </w:pPr>
    </w:p>
    <w:p w:rsidR="00157AC0" w:rsidRDefault="00157AC0">
      <w:pPr>
        <w:pStyle w:val="NoSpacing"/>
        <w:rPr>
          <w:rFonts w:ascii="Cambria" w:hAnsi="Cambria"/>
          <w:lang w:val="hr-HR"/>
        </w:rPr>
      </w:pPr>
    </w:p>
    <w:p w:rsidR="00157AC0" w:rsidRDefault="00157AC0">
      <w:pPr>
        <w:pStyle w:val="NoSpacing"/>
        <w:rPr>
          <w:i/>
          <w:lang w:val="hr-HR"/>
        </w:rPr>
      </w:pPr>
    </w:p>
    <w:p w:rsidR="00157AC0" w:rsidRDefault="00157AC0">
      <w:pPr>
        <w:pStyle w:val="NoSpacing"/>
        <w:rPr>
          <w:i/>
          <w:lang w:val="hr-HR"/>
        </w:rPr>
      </w:pPr>
    </w:p>
    <w:p w:rsidR="00157AC0" w:rsidRDefault="00157AC0">
      <w:pPr>
        <w:pStyle w:val="NoSpacing"/>
        <w:rPr>
          <w:rFonts w:ascii="Cambria" w:hAnsi="Cambria"/>
          <w:lang w:val="hr-HR"/>
        </w:rPr>
      </w:pPr>
    </w:p>
    <w:p w:rsidR="00157AC0" w:rsidRDefault="00157AC0">
      <w:pPr>
        <w:pStyle w:val="NoSpacing"/>
        <w:rPr>
          <w:rFonts w:ascii="Cambria" w:hAnsi="Cambria"/>
          <w:lang w:val="hr-HR"/>
        </w:rPr>
      </w:pPr>
    </w:p>
    <w:p w:rsidR="00157AC0" w:rsidRDefault="00157AC0">
      <w:pPr>
        <w:pStyle w:val="NoSpacing"/>
        <w:rPr>
          <w:rFonts w:ascii="Cambria" w:hAnsi="Cambria"/>
          <w:lang w:val="hr-HR"/>
        </w:rPr>
      </w:pPr>
    </w:p>
    <w:p w:rsidR="00157AC0" w:rsidRDefault="00157AC0">
      <w:pPr>
        <w:pStyle w:val="NoSpacing"/>
        <w:rPr>
          <w:rFonts w:ascii="Cambria" w:hAnsi="Cambria"/>
          <w:lang w:val="hr-HR"/>
        </w:rPr>
      </w:pPr>
    </w:p>
    <w:p w:rsidR="00157AC0" w:rsidRDefault="00157AC0">
      <w:pPr>
        <w:pStyle w:val="NoSpacing"/>
        <w:rPr>
          <w:rFonts w:ascii="Cambria" w:hAnsi="Cambria"/>
          <w:lang w:val="hr-HR"/>
        </w:rPr>
      </w:pPr>
    </w:p>
    <w:sectPr w:rsidR="00157AC0" w:rsidSect="00157A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FC2" w:rsidRDefault="00C70FC2">
      <w:pPr>
        <w:spacing w:line="240" w:lineRule="auto"/>
      </w:pPr>
      <w:r>
        <w:separator/>
      </w:r>
    </w:p>
  </w:endnote>
  <w:endnote w:type="continuationSeparator" w:id="1">
    <w:p w:rsidR="00C70FC2" w:rsidRDefault="00C70FC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FC2" w:rsidRDefault="00C70FC2">
      <w:pPr>
        <w:spacing w:after="0"/>
      </w:pPr>
      <w:r>
        <w:separator/>
      </w:r>
    </w:p>
  </w:footnote>
  <w:footnote w:type="continuationSeparator" w:id="1">
    <w:p w:rsidR="00C70FC2" w:rsidRDefault="00C70F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768FF"/>
    <w:multiLevelType w:val="multilevel"/>
    <w:tmpl w:val="728768FF"/>
    <w:lvl w:ilvl="0">
      <w:numFmt w:val="bullet"/>
      <w:lvlText w:val="-"/>
      <w:lvlJc w:val="left"/>
      <w:pPr>
        <w:ind w:left="527" w:hanging="360"/>
      </w:pPr>
      <w:rPr>
        <w:rFonts w:ascii="Times New Roman" w:eastAsia="Arial" w:hAnsi="Times New Roman" w:cs="Times New Roman" w:hint="default"/>
      </w:rPr>
    </w:lvl>
    <w:lvl w:ilvl="1">
      <w:start w:val="1"/>
      <w:numFmt w:val="bullet"/>
      <w:lvlText w:val="o"/>
      <w:lvlJc w:val="left"/>
      <w:pPr>
        <w:ind w:left="12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72E0"/>
    <w:rsid w:val="00000740"/>
    <w:rsid w:val="00017985"/>
    <w:rsid w:val="000A01B9"/>
    <w:rsid w:val="000D12C8"/>
    <w:rsid w:val="000D623A"/>
    <w:rsid w:val="001232E1"/>
    <w:rsid w:val="0013196B"/>
    <w:rsid w:val="001379E9"/>
    <w:rsid w:val="00157AC0"/>
    <w:rsid w:val="00173962"/>
    <w:rsid w:val="001A0A4C"/>
    <w:rsid w:val="001A2C54"/>
    <w:rsid w:val="001B5542"/>
    <w:rsid w:val="001B7390"/>
    <w:rsid w:val="001C720B"/>
    <w:rsid w:val="00206942"/>
    <w:rsid w:val="0024266E"/>
    <w:rsid w:val="00291E75"/>
    <w:rsid w:val="002B12C1"/>
    <w:rsid w:val="002B7B56"/>
    <w:rsid w:val="002C5DD6"/>
    <w:rsid w:val="002E2A5F"/>
    <w:rsid w:val="00314BD1"/>
    <w:rsid w:val="00323F8B"/>
    <w:rsid w:val="00327307"/>
    <w:rsid w:val="003360F5"/>
    <w:rsid w:val="003667DA"/>
    <w:rsid w:val="00384EEB"/>
    <w:rsid w:val="0039261F"/>
    <w:rsid w:val="003972E0"/>
    <w:rsid w:val="003D2B5F"/>
    <w:rsid w:val="00405A63"/>
    <w:rsid w:val="004332BB"/>
    <w:rsid w:val="004F360C"/>
    <w:rsid w:val="0050466F"/>
    <w:rsid w:val="00531834"/>
    <w:rsid w:val="00545933"/>
    <w:rsid w:val="005600B0"/>
    <w:rsid w:val="00560DD0"/>
    <w:rsid w:val="0057281D"/>
    <w:rsid w:val="005B70D8"/>
    <w:rsid w:val="005C307C"/>
    <w:rsid w:val="005E4EA9"/>
    <w:rsid w:val="005F7349"/>
    <w:rsid w:val="006020E7"/>
    <w:rsid w:val="00604DCA"/>
    <w:rsid w:val="00637E18"/>
    <w:rsid w:val="00656346"/>
    <w:rsid w:val="006645EC"/>
    <w:rsid w:val="00664DCD"/>
    <w:rsid w:val="006827E8"/>
    <w:rsid w:val="00687946"/>
    <w:rsid w:val="00691A8C"/>
    <w:rsid w:val="006954B6"/>
    <w:rsid w:val="006E1482"/>
    <w:rsid w:val="0070491B"/>
    <w:rsid w:val="0070613C"/>
    <w:rsid w:val="00744227"/>
    <w:rsid w:val="00757E50"/>
    <w:rsid w:val="00762AFC"/>
    <w:rsid w:val="0077139B"/>
    <w:rsid w:val="007B3C6D"/>
    <w:rsid w:val="007D0B6F"/>
    <w:rsid w:val="007E05E8"/>
    <w:rsid w:val="007E4DAA"/>
    <w:rsid w:val="007E6C28"/>
    <w:rsid w:val="007F5074"/>
    <w:rsid w:val="007F55C6"/>
    <w:rsid w:val="00813BB7"/>
    <w:rsid w:val="00816221"/>
    <w:rsid w:val="00821188"/>
    <w:rsid w:val="008251F5"/>
    <w:rsid w:val="008672EA"/>
    <w:rsid w:val="00872C1E"/>
    <w:rsid w:val="008E596D"/>
    <w:rsid w:val="00940CE8"/>
    <w:rsid w:val="0095387E"/>
    <w:rsid w:val="0096053E"/>
    <w:rsid w:val="00974C0B"/>
    <w:rsid w:val="00975556"/>
    <w:rsid w:val="00A4134F"/>
    <w:rsid w:val="00A450D2"/>
    <w:rsid w:val="00A516BB"/>
    <w:rsid w:val="00A908BB"/>
    <w:rsid w:val="00A91A99"/>
    <w:rsid w:val="00AB1C56"/>
    <w:rsid w:val="00AB5C38"/>
    <w:rsid w:val="00AB6713"/>
    <w:rsid w:val="00AC7FC4"/>
    <w:rsid w:val="00AF53A1"/>
    <w:rsid w:val="00B017D6"/>
    <w:rsid w:val="00B12BD5"/>
    <w:rsid w:val="00B22DE3"/>
    <w:rsid w:val="00B3452A"/>
    <w:rsid w:val="00B37460"/>
    <w:rsid w:val="00B84CC7"/>
    <w:rsid w:val="00BE2405"/>
    <w:rsid w:val="00C00EE6"/>
    <w:rsid w:val="00C03394"/>
    <w:rsid w:val="00C3465A"/>
    <w:rsid w:val="00C374EE"/>
    <w:rsid w:val="00C51034"/>
    <w:rsid w:val="00C70FC2"/>
    <w:rsid w:val="00C83CEC"/>
    <w:rsid w:val="00C96617"/>
    <w:rsid w:val="00CC3ED4"/>
    <w:rsid w:val="00CD2F99"/>
    <w:rsid w:val="00CE43F9"/>
    <w:rsid w:val="00D03CC7"/>
    <w:rsid w:val="00D9270D"/>
    <w:rsid w:val="00D93313"/>
    <w:rsid w:val="00D93D2A"/>
    <w:rsid w:val="00DA6A74"/>
    <w:rsid w:val="00DF0E60"/>
    <w:rsid w:val="00E12E71"/>
    <w:rsid w:val="00E17CC2"/>
    <w:rsid w:val="00E67F00"/>
    <w:rsid w:val="00E75589"/>
    <w:rsid w:val="00EA463A"/>
    <w:rsid w:val="00EE1FC3"/>
    <w:rsid w:val="00EE361C"/>
    <w:rsid w:val="00EF5376"/>
    <w:rsid w:val="00F3558E"/>
    <w:rsid w:val="00F41724"/>
    <w:rsid w:val="00F55036"/>
    <w:rsid w:val="00F656C2"/>
    <w:rsid w:val="00F75466"/>
    <w:rsid w:val="00F84EF6"/>
    <w:rsid w:val="00F902A2"/>
    <w:rsid w:val="00F91DAB"/>
    <w:rsid w:val="00FC7B7E"/>
    <w:rsid w:val="00FD2417"/>
    <w:rsid w:val="4F531A16"/>
    <w:rsid w:val="6DFE5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AC0"/>
    <w:pPr>
      <w:spacing w:after="200" w:line="276" w:lineRule="auto"/>
    </w:pPr>
    <w:rPr>
      <w:rFonts w:ascii="Calibri" w:eastAsia="Calibri" w:hAnsi="Calibri" w:cs="Times New Roman"/>
      <w:sz w:val="22"/>
      <w:szCs w:val="22"/>
      <w:lang w:val="hr-BA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57AC0"/>
    <w:pPr>
      <w:widowControl w:val="0"/>
      <w:autoSpaceDE w:val="0"/>
      <w:autoSpaceDN w:val="0"/>
      <w:spacing w:before="1" w:after="0" w:line="240" w:lineRule="auto"/>
      <w:ind w:left="493" w:right="493"/>
      <w:jc w:val="center"/>
      <w:outlineLvl w:val="0"/>
    </w:pPr>
    <w:rPr>
      <w:rFonts w:ascii="Arial" w:eastAsia="Arial" w:hAnsi="Arial" w:cs="Arial"/>
      <w:b/>
      <w:b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AC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unhideWhenUsed/>
    <w:qFormat/>
    <w:rsid w:val="00157AC0"/>
    <w:pPr>
      <w:widowControl w:val="0"/>
      <w:autoSpaceDE w:val="0"/>
      <w:autoSpaceDN w:val="0"/>
      <w:spacing w:before="6"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paragraph" w:styleId="NoSpacing">
    <w:name w:val="No Spacing"/>
    <w:link w:val="NoSpacingChar"/>
    <w:qFormat/>
    <w:rsid w:val="00157AC0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locked/>
    <w:rsid w:val="00157A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57AC0"/>
    <w:pPr>
      <w:ind w:left="720"/>
      <w:contextualSpacing/>
    </w:pPr>
  </w:style>
  <w:style w:type="paragraph" w:customStyle="1" w:styleId="Default">
    <w:name w:val="Default"/>
    <w:rsid w:val="00157AC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AC0"/>
    <w:rPr>
      <w:rFonts w:ascii="Segoe UI" w:eastAsia="Calibri" w:hAnsi="Segoe UI" w:cs="Segoe UI"/>
      <w:sz w:val="18"/>
      <w:szCs w:val="18"/>
      <w:lang w:val="hr-BA"/>
    </w:rPr>
  </w:style>
  <w:style w:type="character" w:customStyle="1" w:styleId="Heading1Char">
    <w:name w:val="Heading 1 Char"/>
    <w:basedOn w:val="DefaultParagraphFont"/>
    <w:link w:val="Heading1"/>
    <w:uiPriority w:val="1"/>
    <w:rsid w:val="00157AC0"/>
    <w:rPr>
      <w:rFonts w:ascii="Arial" w:eastAsia="Arial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157AC0"/>
    <w:rPr>
      <w:rFonts w:ascii="Arial" w:eastAsia="Arial" w:hAnsi="Arial" w:cs="Arial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157AC0"/>
    <w:pPr>
      <w:widowControl w:val="0"/>
      <w:autoSpaceDE w:val="0"/>
      <w:autoSpaceDN w:val="0"/>
      <w:spacing w:after="0" w:line="207" w:lineRule="exact"/>
      <w:jc w:val="right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3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6A993-091D-4356-9653-53696217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287</Words>
  <Characters>1637</Characters>
  <Application>Microsoft Office Word</Application>
  <DocSecurity>0</DocSecurity>
  <Lines>13</Lines>
  <Paragraphs>3</Paragraphs>
  <ScaleCrop>false</ScaleCrop>
  <Company>Grizli777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 EF</dc:creator>
  <cp:lastModifiedBy>Dekan EF</cp:lastModifiedBy>
  <cp:revision>6</cp:revision>
  <cp:lastPrinted>2022-03-03T11:19:00Z</cp:lastPrinted>
  <dcterms:created xsi:type="dcterms:W3CDTF">2022-03-03T11:14:00Z</dcterms:created>
  <dcterms:modified xsi:type="dcterms:W3CDTF">2022-09-15T08:58:00Z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2057-11.2.0.11306</vt:lpwstr>
  </property>
  <property fmtid="{D5CDD505-2E9C-101B-9397-08002B2CF9AE}" pid="3" name="ICV">
    <vt:lpwstr>4D08CCE1B6274ECB8AE0CDF97C24C9F7</vt:lpwstr>
  </property>
</Properties>
</file>